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CE57" w14:textId="1E8BC4D2" w:rsidR="003A27D5" w:rsidRPr="000A79CC" w:rsidRDefault="00F70A81" w:rsidP="003A27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New CATA Fares!</w:t>
      </w:r>
    </w:p>
    <w:p w14:paraId="0BDDACC9" w14:textId="28D8D790" w:rsidR="0053113F" w:rsidRDefault="00E34918" w:rsidP="00782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Cape Ann Transportation</w:t>
      </w:r>
      <w:r w:rsidR="00F70A81">
        <w:rPr>
          <w:b/>
          <w:sz w:val="32"/>
          <w:szCs w:val="32"/>
        </w:rPr>
        <w:t xml:space="preserve"> Advisory Board</w:t>
      </w:r>
      <w:r>
        <w:rPr>
          <w:b/>
          <w:sz w:val="32"/>
          <w:szCs w:val="32"/>
        </w:rPr>
        <w:t xml:space="preserve"> voted to approve </w:t>
      </w:r>
      <w:r w:rsidR="00F70A81">
        <w:rPr>
          <w:b/>
          <w:sz w:val="32"/>
          <w:szCs w:val="32"/>
        </w:rPr>
        <w:t>a new fare structure</w:t>
      </w:r>
      <w:r w:rsidR="004B6CA8">
        <w:rPr>
          <w:b/>
          <w:sz w:val="32"/>
          <w:szCs w:val="32"/>
        </w:rPr>
        <w:t xml:space="preserve"> for </w:t>
      </w:r>
      <w:r w:rsidR="005D4E54">
        <w:rPr>
          <w:b/>
          <w:sz w:val="32"/>
          <w:szCs w:val="32"/>
        </w:rPr>
        <w:t>CATA and eliminate the fare zones</w:t>
      </w:r>
      <w:r w:rsidR="008B6348">
        <w:rPr>
          <w:b/>
          <w:sz w:val="32"/>
          <w:szCs w:val="32"/>
        </w:rPr>
        <w:t>. The new fare structure</w:t>
      </w:r>
      <w:r w:rsidR="00F70A81">
        <w:rPr>
          <w:b/>
          <w:sz w:val="32"/>
          <w:szCs w:val="32"/>
        </w:rPr>
        <w:t xml:space="preserve"> will go into effect </w:t>
      </w:r>
      <w:r w:rsidR="00F70A81" w:rsidRPr="009F0A2F">
        <w:rPr>
          <w:b/>
          <w:sz w:val="32"/>
          <w:szCs w:val="32"/>
          <w:u w:val="single"/>
        </w:rPr>
        <w:t>Saturday, June 18, 2022</w:t>
      </w:r>
      <w:r w:rsidR="00F70A81">
        <w:rPr>
          <w:b/>
          <w:sz w:val="32"/>
          <w:szCs w:val="32"/>
        </w:rPr>
        <w:t>.</w:t>
      </w:r>
      <w:r w:rsidR="00782689">
        <w:rPr>
          <w:b/>
          <w:sz w:val="32"/>
          <w:szCs w:val="32"/>
        </w:rPr>
        <w:t xml:space="preserve"> </w:t>
      </w:r>
    </w:p>
    <w:p w14:paraId="2D795D23" w14:textId="77777777" w:rsidR="009F0A2F" w:rsidRDefault="009F0A2F" w:rsidP="000940B2">
      <w:pPr>
        <w:pStyle w:val="BodyText"/>
        <w:spacing w:after="0"/>
        <w:rPr>
          <w:b/>
          <w:bCs/>
          <w:sz w:val="28"/>
          <w:szCs w:val="28"/>
        </w:rPr>
        <w:sectPr w:rsidR="009F0A2F" w:rsidSect="000940B2">
          <w:footerReference w:type="default" r:id="rId7"/>
          <w:pgSz w:w="12240" w:h="15840"/>
          <w:pgMar w:top="1152" w:right="1080" w:bottom="1152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5CC4DC24" w14:textId="77777777" w:rsidR="000D3C34" w:rsidRDefault="000D3C34" w:rsidP="000940B2">
      <w:pPr>
        <w:pStyle w:val="BodyText"/>
        <w:spacing w:after="0"/>
        <w:rPr>
          <w:b/>
          <w:bCs/>
          <w:sz w:val="32"/>
          <w:szCs w:val="32"/>
        </w:rPr>
      </w:pPr>
    </w:p>
    <w:p w14:paraId="292236ED" w14:textId="2BCFDCF9" w:rsidR="004B6CA8" w:rsidRPr="000D3C34" w:rsidRDefault="004B6CA8" w:rsidP="000940B2">
      <w:pPr>
        <w:pStyle w:val="BodyText"/>
        <w:spacing w:after="0"/>
        <w:rPr>
          <w:b/>
          <w:bCs/>
          <w:sz w:val="32"/>
          <w:szCs w:val="32"/>
        </w:rPr>
      </w:pPr>
      <w:r w:rsidRPr="000D3C34">
        <w:rPr>
          <w:b/>
          <w:bCs/>
          <w:sz w:val="32"/>
          <w:szCs w:val="32"/>
        </w:rPr>
        <w:t xml:space="preserve">Regular </w:t>
      </w:r>
      <w:r w:rsidR="009F0A2F" w:rsidRPr="000D3C34">
        <w:rPr>
          <w:b/>
          <w:bCs/>
          <w:sz w:val="32"/>
          <w:szCs w:val="32"/>
        </w:rPr>
        <w:t xml:space="preserve">Fixed Route </w:t>
      </w:r>
      <w:r w:rsidRPr="000D3C34">
        <w:rPr>
          <w:b/>
          <w:bCs/>
          <w:sz w:val="32"/>
          <w:szCs w:val="32"/>
        </w:rPr>
        <w:t xml:space="preserve">CATA Bus </w:t>
      </w:r>
    </w:p>
    <w:p w14:paraId="0122B9AD" w14:textId="645F773B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$1.00 one-way</w:t>
      </w:r>
      <w:r w:rsidR="009F08C2" w:rsidRPr="000D3C34">
        <w:rPr>
          <w:bCs/>
          <w:sz w:val="32"/>
          <w:szCs w:val="32"/>
        </w:rPr>
        <w:t xml:space="preserve"> full fare</w:t>
      </w:r>
    </w:p>
    <w:p w14:paraId="001F0EAD" w14:textId="253EFAF1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$0.50 one-way</w:t>
      </w:r>
      <w:r w:rsidR="009F08C2" w:rsidRPr="000D3C34">
        <w:rPr>
          <w:bCs/>
          <w:sz w:val="32"/>
          <w:szCs w:val="32"/>
        </w:rPr>
        <w:t xml:space="preserve"> reduced fare </w:t>
      </w:r>
    </w:p>
    <w:p w14:paraId="2CEF7070" w14:textId="57374543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</w:p>
    <w:p w14:paraId="78B9426A" w14:textId="3AC74FC7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/>
          <w:bCs/>
          <w:sz w:val="32"/>
          <w:szCs w:val="32"/>
        </w:rPr>
        <w:t>Dial-A-Ride and ADA Paratransit</w:t>
      </w:r>
      <w:r w:rsidR="005D4E54" w:rsidRPr="000D3C34">
        <w:rPr>
          <w:b/>
          <w:bCs/>
          <w:sz w:val="32"/>
          <w:szCs w:val="32"/>
        </w:rPr>
        <w:t xml:space="preserve"> CATA Van</w:t>
      </w:r>
      <w:r w:rsidR="009F0A2F" w:rsidRPr="000D3C34">
        <w:rPr>
          <w:b/>
          <w:bCs/>
          <w:sz w:val="32"/>
          <w:szCs w:val="32"/>
        </w:rPr>
        <w:t xml:space="preserve"> </w:t>
      </w:r>
    </w:p>
    <w:p w14:paraId="09DA1575" w14:textId="7050EC9A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$2.00 one-way</w:t>
      </w:r>
    </w:p>
    <w:p w14:paraId="0F9E97DC" w14:textId="4A154F47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Companions ride at $2.00, PCAs ride at no additional cost</w:t>
      </w:r>
    </w:p>
    <w:p w14:paraId="42711B9C" w14:textId="7026A7B4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</w:p>
    <w:p w14:paraId="083CFCED" w14:textId="632DF295" w:rsidR="004B6CA8" w:rsidRPr="000D3C34" w:rsidRDefault="005D4E54" w:rsidP="000940B2">
      <w:pPr>
        <w:pStyle w:val="BodyText"/>
        <w:spacing w:after="0"/>
        <w:rPr>
          <w:b/>
          <w:bCs/>
          <w:sz w:val="32"/>
          <w:szCs w:val="32"/>
        </w:rPr>
      </w:pPr>
      <w:r w:rsidRPr="000D3C34">
        <w:rPr>
          <w:b/>
          <w:bCs/>
          <w:sz w:val="32"/>
          <w:szCs w:val="32"/>
        </w:rPr>
        <w:t xml:space="preserve">Dialysis Service &amp; </w:t>
      </w:r>
      <w:r w:rsidR="004B6CA8" w:rsidRPr="000D3C34">
        <w:rPr>
          <w:b/>
          <w:bCs/>
          <w:sz w:val="32"/>
          <w:szCs w:val="32"/>
        </w:rPr>
        <w:t>Ipswich Medical Bus</w:t>
      </w:r>
    </w:p>
    <w:p w14:paraId="1E10649F" w14:textId="46A3DDF0" w:rsidR="005D4E54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$2.00 one-way</w:t>
      </w:r>
    </w:p>
    <w:p w14:paraId="6A35CC5B" w14:textId="3A5C1533" w:rsidR="005D4E54" w:rsidRPr="000D3C34" w:rsidRDefault="005D4E54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$20.00 Bus Pass for Six Rides</w:t>
      </w:r>
    </w:p>
    <w:p w14:paraId="366ACF0D" w14:textId="6F485C84" w:rsidR="005D4E54" w:rsidRPr="000D3C34" w:rsidRDefault="005D4E54" w:rsidP="000940B2">
      <w:pPr>
        <w:pStyle w:val="BodyText"/>
        <w:spacing w:after="0"/>
        <w:rPr>
          <w:bCs/>
          <w:sz w:val="32"/>
          <w:szCs w:val="32"/>
        </w:rPr>
      </w:pPr>
    </w:p>
    <w:p w14:paraId="2026ACBC" w14:textId="613A0794" w:rsidR="009F0A2F" w:rsidRPr="000D3C34" w:rsidRDefault="009F0A2F" w:rsidP="000940B2">
      <w:pPr>
        <w:pStyle w:val="BodyText"/>
        <w:spacing w:after="0"/>
        <w:rPr>
          <w:b/>
          <w:bCs/>
          <w:sz w:val="32"/>
          <w:szCs w:val="32"/>
        </w:rPr>
      </w:pPr>
      <w:r w:rsidRPr="000D3C34">
        <w:rPr>
          <w:b/>
          <w:bCs/>
          <w:sz w:val="32"/>
          <w:szCs w:val="32"/>
        </w:rPr>
        <w:t>Stage Fort Park Shuttle &amp; Rockport Shuttle</w:t>
      </w:r>
    </w:p>
    <w:p w14:paraId="473702E3" w14:textId="42D949B1" w:rsidR="009F0A2F" w:rsidRPr="000D3C34" w:rsidRDefault="009F0A2F" w:rsidP="009F0A2F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$1.00 one-way full fare</w:t>
      </w:r>
    </w:p>
    <w:p w14:paraId="24769024" w14:textId="64700DB6" w:rsidR="009F0A2F" w:rsidRDefault="009F0A2F" w:rsidP="009F0A2F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 xml:space="preserve">$0.50 one-way reduced fare </w:t>
      </w:r>
    </w:p>
    <w:p w14:paraId="6CC1AADD" w14:textId="77777777" w:rsidR="000D3C34" w:rsidRPr="000D3C34" w:rsidRDefault="000D3C34" w:rsidP="009F0A2F">
      <w:pPr>
        <w:pStyle w:val="BodyText"/>
        <w:spacing w:after="0"/>
        <w:rPr>
          <w:bCs/>
          <w:sz w:val="32"/>
          <w:szCs w:val="32"/>
        </w:rPr>
      </w:pPr>
    </w:p>
    <w:p w14:paraId="06BD6B36" w14:textId="5127B07E" w:rsidR="009F0A2F" w:rsidRPr="000D3C34" w:rsidRDefault="000D3C34" w:rsidP="000940B2">
      <w:pPr>
        <w:pStyle w:val="BodyText"/>
        <w:spacing w:after="0"/>
        <w:rPr>
          <w:b/>
          <w:bCs/>
          <w:sz w:val="32"/>
          <w:szCs w:val="32"/>
        </w:rPr>
      </w:pPr>
      <w:r w:rsidRPr="000D3C3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9975CC" wp14:editId="533B26ED">
                <wp:simplePos x="0" y="0"/>
                <wp:positionH relativeFrom="page">
                  <wp:posOffset>476250</wp:posOffset>
                </wp:positionH>
                <wp:positionV relativeFrom="paragraph">
                  <wp:posOffset>271145</wp:posOffset>
                </wp:positionV>
                <wp:extent cx="6812280" cy="657860"/>
                <wp:effectExtent l="0" t="0" r="762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07E8" w14:textId="7D871985" w:rsidR="009F0A2F" w:rsidRDefault="009F0A2F" w:rsidP="009F0A2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have questions or need assistance, please give us a call at 978-283-7916 or email</w:t>
                            </w:r>
                            <w:r w:rsidRPr="000940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0940B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customerservice@canntran.com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7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21.35pt;width:536.4pt;height:5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" stroked="f">
                <v:textbox>
                  <w:txbxContent>
                    <w:p w14:paraId="126707E8" w14:textId="7D871985" w:rsidR="009F0A2F" w:rsidRDefault="009F0A2F" w:rsidP="009F0A2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If you have questions or need assistance, please give us a call at 978-283-7916 or email</w:t>
                      </w:r>
                      <w:r w:rsidRPr="000940B2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0940B2">
                          <w:rPr>
                            <w:rStyle w:val="Hyperlink"/>
                            <w:sz w:val="28"/>
                            <w:szCs w:val="28"/>
                          </w:rPr>
                          <w:t>customerservice@canntran.com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BF5775" w14:textId="58B920AF" w:rsidR="009F0A2F" w:rsidRPr="000D3C34" w:rsidRDefault="009F0A2F" w:rsidP="000940B2">
      <w:pPr>
        <w:pStyle w:val="BodyText"/>
        <w:spacing w:after="0"/>
        <w:rPr>
          <w:b/>
          <w:bCs/>
          <w:sz w:val="32"/>
          <w:szCs w:val="32"/>
        </w:rPr>
      </w:pPr>
    </w:p>
    <w:p w14:paraId="7B8B04AF" w14:textId="6519C993" w:rsidR="009F0A2F" w:rsidRPr="000D3C34" w:rsidRDefault="009F0A2F" w:rsidP="000940B2">
      <w:pPr>
        <w:pStyle w:val="BodyText"/>
        <w:spacing w:after="0"/>
        <w:rPr>
          <w:b/>
          <w:bCs/>
          <w:sz w:val="32"/>
          <w:szCs w:val="32"/>
        </w:rPr>
      </w:pPr>
    </w:p>
    <w:p w14:paraId="1F3F9DF8" w14:textId="531E055B" w:rsidR="009F0A2F" w:rsidRPr="000D3C34" w:rsidRDefault="009F0A2F" w:rsidP="000940B2">
      <w:pPr>
        <w:pStyle w:val="BodyText"/>
        <w:spacing w:after="0"/>
        <w:rPr>
          <w:b/>
          <w:bCs/>
          <w:sz w:val="32"/>
          <w:szCs w:val="32"/>
        </w:rPr>
      </w:pPr>
    </w:p>
    <w:p w14:paraId="669BF840" w14:textId="5B8FBA84" w:rsidR="009F0A2F" w:rsidRPr="000D3C34" w:rsidRDefault="000D3C34" w:rsidP="000940B2">
      <w:pPr>
        <w:pStyle w:val="BodyText"/>
        <w:spacing w:after="0"/>
        <w:rPr>
          <w:b/>
          <w:bCs/>
          <w:sz w:val="32"/>
          <w:szCs w:val="32"/>
        </w:rPr>
      </w:pPr>
      <w:r w:rsidRPr="000D3C3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49E1DC" wp14:editId="598D65F1">
            <wp:simplePos x="0" y="0"/>
            <wp:positionH relativeFrom="page">
              <wp:posOffset>3248025</wp:posOffset>
            </wp:positionH>
            <wp:positionV relativeFrom="paragraph">
              <wp:posOffset>220345</wp:posOffset>
            </wp:positionV>
            <wp:extent cx="1270635" cy="6121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CATA n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FA232" w14:textId="2EADC5F3" w:rsidR="009F0A2F" w:rsidRPr="000D3C34" w:rsidRDefault="009F0A2F" w:rsidP="000940B2">
      <w:pPr>
        <w:pStyle w:val="BodyText"/>
        <w:spacing w:after="0"/>
        <w:rPr>
          <w:b/>
          <w:bCs/>
          <w:sz w:val="32"/>
          <w:szCs w:val="32"/>
        </w:rPr>
      </w:pPr>
    </w:p>
    <w:p w14:paraId="3E548F3C" w14:textId="230BB01D" w:rsidR="009F0A2F" w:rsidRPr="000D3C34" w:rsidRDefault="009F0A2F" w:rsidP="000940B2">
      <w:pPr>
        <w:pStyle w:val="BodyText"/>
        <w:spacing w:after="0"/>
        <w:rPr>
          <w:b/>
          <w:bCs/>
          <w:sz w:val="32"/>
          <w:szCs w:val="32"/>
        </w:rPr>
      </w:pPr>
    </w:p>
    <w:p w14:paraId="238076C5" w14:textId="27040F86" w:rsidR="005D4E54" w:rsidRPr="000D3C34" w:rsidRDefault="005D4E54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/>
          <w:bCs/>
          <w:sz w:val="32"/>
          <w:szCs w:val="32"/>
        </w:rPr>
        <w:t>Ipswich/Essex Explorer</w:t>
      </w:r>
    </w:p>
    <w:p w14:paraId="387E5223" w14:textId="220EF775" w:rsidR="005D4E54" w:rsidRPr="000D3C34" w:rsidRDefault="005D4E54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$1.00 one-way</w:t>
      </w:r>
      <w:r w:rsidR="009F08C2" w:rsidRPr="000D3C34">
        <w:rPr>
          <w:bCs/>
          <w:sz w:val="32"/>
          <w:szCs w:val="32"/>
        </w:rPr>
        <w:t xml:space="preserve"> non-beach full</w:t>
      </w:r>
      <w:bookmarkStart w:id="0" w:name="_GoBack"/>
      <w:bookmarkEnd w:id="0"/>
      <w:r w:rsidR="009F08C2" w:rsidRPr="000D3C34">
        <w:rPr>
          <w:bCs/>
          <w:sz w:val="32"/>
          <w:szCs w:val="32"/>
        </w:rPr>
        <w:t xml:space="preserve"> fare</w:t>
      </w:r>
    </w:p>
    <w:p w14:paraId="59D8F7EB" w14:textId="655C08B3" w:rsidR="009F08C2" w:rsidRPr="000D3C34" w:rsidRDefault="009F08C2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$0.50 one-way non-beach reduced fare</w:t>
      </w:r>
    </w:p>
    <w:p w14:paraId="048AF195" w14:textId="63BD3CFB" w:rsidR="009F0A2F" w:rsidRPr="000D3C34" w:rsidRDefault="009F0A2F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 xml:space="preserve">$5.00 full fare to Crane Beach </w:t>
      </w:r>
    </w:p>
    <w:p w14:paraId="6C92EDC2" w14:textId="5104002F" w:rsidR="009F0A2F" w:rsidRPr="000D3C34" w:rsidRDefault="009F0A2F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 xml:space="preserve">$3.50 reduced fare to Crane Beach </w:t>
      </w:r>
    </w:p>
    <w:p w14:paraId="7FB12117" w14:textId="00390E21" w:rsidR="004B6CA8" w:rsidRPr="000D3C34" w:rsidRDefault="004B6CA8" w:rsidP="000940B2">
      <w:pPr>
        <w:pStyle w:val="BodyText"/>
        <w:spacing w:after="0"/>
        <w:rPr>
          <w:bCs/>
          <w:sz w:val="32"/>
          <w:szCs w:val="32"/>
        </w:rPr>
      </w:pPr>
    </w:p>
    <w:p w14:paraId="2CC535CC" w14:textId="17A5EA44" w:rsidR="009F08C2" w:rsidRPr="000D3C34" w:rsidRDefault="009F08C2" w:rsidP="000940B2">
      <w:pPr>
        <w:pStyle w:val="BodyText"/>
        <w:spacing w:after="0"/>
        <w:rPr>
          <w:b/>
          <w:bCs/>
          <w:sz w:val="32"/>
          <w:szCs w:val="32"/>
        </w:rPr>
      </w:pPr>
      <w:r w:rsidRPr="000D3C34">
        <w:rPr>
          <w:b/>
          <w:bCs/>
          <w:sz w:val="32"/>
          <w:szCs w:val="32"/>
        </w:rPr>
        <w:t>Mall Bus</w:t>
      </w:r>
    </w:p>
    <w:p w14:paraId="24ADA04A" w14:textId="2F2B473D" w:rsidR="009F08C2" w:rsidRPr="000D3C34" w:rsidRDefault="009F08C2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$2.50 one-way full fare</w:t>
      </w:r>
    </w:p>
    <w:p w14:paraId="56B1D725" w14:textId="45087CE5" w:rsidR="009F08C2" w:rsidRPr="000D3C34" w:rsidRDefault="009F08C2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$1.25 one-way reduced fare (seniors 60+ and children 5-12)</w:t>
      </w:r>
    </w:p>
    <w:p w14:paraId="05CFAE91" w14:textId="141B4615" w:rsidR="009F0A2F" w:rsidRPr="000D3C34" w:rsidRDefault="009F0A2F" w:rsidP="000940B2">
      <w:pPr>
        <w:pStyle w:val="BodyText"/>
        <w:spacing w:after="0"/>
        <w:rPr>
          <w:bCs/>
          <w:sz w:val="32"/>
          <w:szCs w:val="32"/>
        </w:rPr>
      </w:pPr>
    </w:p>
    <w:p w14:paraId="0B689997" w14:textId="79E99729" w:rsidR="009F0A2F" w:rsidRPr="000D3C34" w:rsidRDefault="009F0A2F" w:rsidP="000940B2">
      <w:pPr>
        <w:pStyle w:val="BodyText"/>
        <w:spacing w:after="0"/>
        <w:rPr>
          <w:b/>
          <w:bCs/>
          <w:sz w:val="32"/>
          <w:szCs w:val="32"/>
        </w:rPr>
      </w:pPr>
      <w:r w:rsidRPr="000D3C34">
        <w:rPr>
          <w:b/>
          <w:bCs/>
          <w:sz w:val="32"/>
          <w:szCs w:val="32"/>
        </w:rPr>
        <w:t>Student Passes</w:t>
      </w:r>
    </w:p>
    <w:p w14:paraId="46D8F013" w14:textId="3F1475ED" w:rsidR="009F0A2F" w:rsidRPr="000D3C34" w:rsidRDefault="009F0A2F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$100 Semester Pass</w:t>
      </w:r>
    </w:p>
    <w:p w14:paraId="1E93BBC6" w14:textId="557A1535" w:rsidR="009F0A2F" w:rsidRPr="000D3C34" w:rsidRDefault="009F0A2F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$200 Annual Pass</w:t>
      </w:r>
    </w:p>
    <w:p w14:paraId="5EF7B74D" w14:textId="7301F542" w:rsidR="009F0A2F" w:rsidRPr="000D3C34" w:rsidRDefault="009F0A2F" w:rsidP="000940B2">
      <w:pPr>
        <w:pStyle w:val="BodyText"/>
        <w:spacing w:after="0"/>
        <w:rPr>
          <w:bCs/>
          <w:sz w:val="32"/>
          <w:szCs w:val="32"/>
        </w:rPr>
      </w:pPr>
      <w:r w:rsidRPr="000D3C34">
        <w:rPr>
          <w:bCs/>
          <w:sz w:val="32"/>
          <w:szCs w:val="32"/>
        </w:rPr>
        <w:t>$25 Pass Plus</w:t>
      </w:r>
    </w:p>
    <w:p w14:paraId="7F3AE648" w14:textId="76F298E2" w:rsidR="004B6CA8" w:rsidRDefault="009B179C" w:rsidP="000940B2">
      <w:pPr>
        <w:pStyle w:val="BodyText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9F56FCF" w14:textId="04849069" w:rsidR="000940B2" w:rsidRDefault="000940B2" w:rsidP="000940B2">
      <w:pPr>
        <w:spacing w:after="0"/>
        <w:jc w:val="center"/>
        <w:rPr>
          <w:sz w:val="28"/>
          <w:szCs w:val="28"/>
        </w:rPr>
      </w:pPr>
    </w:p>
    <w:p w14:paraId="35FE0A9E" w14:textId="77777777" w:rsidR="000940B2" w:rsidRPr="000940B2" w:rsidRDefault="000940B2" w:rsidP="000940B2">
      <w:pPr>
        <w:spacing w:after="0"/>
        <w:jc w:val="center"/>
        <w:rPr>
          <w:sz w:val="16"/>
          <w:szCs w:val="16"/>
        </w:rPr>
      </w:pPr>
    </w:p>
    <w:p w14:paraId="4D07CE88" w14:textId="6F35DBD6" w:rsidR="009F0A2F" w:rsidRDefault="009F0A2F" w:rsidP="000940B2">
      <w:pPr>
        <w:spacing w:after="0"/>
        <w:jc w:val="center"/>
        <w:rPr>
          <w:sz w:val="28"/>
          <w:szCs w:val="28"/>
        </w:rPr>
      </w:pPr>
    </w:p>
    <w:p w14:paraId="3F8B1A29" w14:textId="77777777" w:rsidR="009F0A2F" w:rsidRDefault="009F0A2F" w:rsidP="000940B2">
      <w:pPr>
        <w:spacing w:after="0"/>
        <w:jc w:val="center"/>
        <w:rPr>
          <w:sz w:val="28"/>
          <w:szCs w:val="28"/>
        </w:rPr>
      </w:pPr>
    </w:p>
    <w:p w14:paraId="5677802B" w14:textId="3275045F" w:rsidR="009F0A2F" w:rsidRDefault="009F0A2F" w:rsidP="000940B2">
      <w:pPr>
        <w:spacing w:after="0"/>
        <w:jc w:val="center"/>
        <w:rPr>
          <w:sz w:val="28"/>
          <w:szCs w:val="28"/>
        </w:rPr>
      </w:pPr>
    </w:p>
    <w:p w14:paraId="737DA60B" w14:textId="77777777" w:rsidR="009F0A2F" w:rsidRDefault="009F0A2F" w:rsidP="000940B2">
      <w:pPr>
        <w:spacing w:after="0"/>
        <w:jc w:val="center"/>
        <w:rPr>
          <w:sz w:val="28"/>
          <w:szCs w:val="28"/>
        </w:rPr>
      </w:pPr>
    </w:p>
    <w:p w14:paraId="3657E896" w14:textId="77777777" w:rsidR="009F0A2F" w:rsidRDefault="009F0A2F" w:rsidP="000940B2">
      <w:pPr>
        <w:spacing w:after="0"/>
        <w:jc w:val="center"/>
        <w:rPr>
          <w:sz w:val="28"/>
          <w:szCs w:val="28"/>
        </w:rPr>
      </w:pPr>
    </w:p>
    <w:p w14:paraId="65828E3E" w14:textId="77777777" w:rsidR="009F0A2F" w:rsidRDefault="009F0A2F" w:rsidP="000940B2">
      <w:pPr>
        <w:spacing w:after="0"/>
        <w:jc w:val="center"/>
        <w:rPr>
          <w:sz w:val="28"/>
          <w:szCs w:val="28"/>
        </w:rPr>
      </w:pPr>
    </w:p>
    <w:p w14:paraId="19B975B8" w14:textId="49D56EAB" w:rsidR="00782689" w:rsidRPr="000940B2" w:rsidRDefault="00782689" w:rsidP="000940B2">
      <w:pPr>
        <w:spacing w:after="0"/>
        <w:jc w:val="center"/>
        <w:rPr>
          <w:sz w:val="28"/>
          <w:szCs w:val="28"/>
        </w:rPr>
      </w:pPr>
    </w:p>
    <w:p w14:paraId="7AE5DC85" w14:textId="515A492D" w:rsidR="00E12555" w:rsidRDefault="00E12555" w:rsidP="00FB5A87">
      <w:pPr>
        <w:spacing w:after="0"/>
        <w:jc w:val="both"/>
      </w:pPr>
    </w:p>
    <w:sectPr w:rsidR="00E12555" w:rsidSect="009F0A2F">
      <w:type w:val="continuous"/>
      <w:pgSz w:w="12240" w:h="15840"/>
      <w:pgMar w:top="1152" w:right="1080" w:bottom="1152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66D7" w14:textId="77777777" w:rsidR="00624550" w:rsidRDefault="00624550" w:rsidP="000B5D13">
      <w:pPr>
        <w:spacing w:after="0" w:line="240" w:lineRule="auto"/>
      </w:pPr>
      <w:r>
        <w:separator/>
      </w:r>
    </w:p>
  </w:endnote>
  <w:endnote w:type="continuationSeparator" w:id="0">
    <w:p w14:paraId="0CB260DE" w14:textId="77777777" w:rsidR="00624550" w:rsidRDefault="00624550" w:rsidP="000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8F48" w14:textId="135762DE" w:rsidR="000B5D13" w:rsidRDefault="004B6CA8">
    <w:pPr>
      <w:pStyle w:val="Footer"/>
    </w:pPr>
    <w:r>
      <w:t>2022.05.25</w:t>
    </w:r>
  </w:p>
  <w:p w14:paraId="3B5F71FB" w14:textId="77777777" w:rsidR="000B5D13" w:rsidRDefault="000B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BE1D" w14:textId="77777777" w:rsidR="00624550" w:rsidRDefault="00624550" w:rsidP="000B5D13">
      <w:pPr>
        <w:spacing w:after="0" w:line="240" w:lineRule="auto"/>
      </w:pPr>
      <w:r>
        <w:separator/>
      </w:r>
    </w:p>
  </w:footnote>
  <w:footnote w:type="continuationSeparator" w:id="0">
    <w:p w14:paraId="1FF902C7" w14:textId="77777777" w:rsidR="00624550" w:rsidRDefault="00624550" w:rsidP="000B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6128"/>
    <w:multiLevelType w:val="hybridMultilevel"/>
    <w:tmpl w:val="0EA0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4C83"/>
    <w:multiLevelType w:val="hybridMultilevel"/>
    <w:tmpl w:val="DEB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498B"/>
    <w:multiLevelType w:val="multilevel"/>
    <w:tmpl w:val="12885FC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38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5"/>
    <w:rsid w:val="000075B3"/>
    <w:rsid w:val="0005496C"/>
    <w:rsid w:val="000940B2"/>
    <w:rsid w:val="000A79CC"/>
    <w:rsid w:val="000B5D13"/>
    <w:rsid w:val="000D3C34"/>
    <w:rsid w:val="000F021E"/>
    <w:rsid w:val="001B6F72"/>
    <w:rsid w:val="001C0569"/>
    <w:rsid w:val="001E0D3A"/>
    <w:rsid w:val="001F4D77"/>
    <w:rsid w:val="0027278E"/>
    <w:rsid w:val="00345EB7"/>
    <w:rsid w:val="003A27D5"/>
    <w:rsid w:val="003C780E"/>
    <w:rsid w:val="003F3A48"/>
    <w:rsid w:val="00421D0A"/>
    <w:rsid w:val="00434B6D"/>
    <w:rsid w:val="0046312C"/>
    <w:rsid w:val="004A7ABD"/>
    <w:rsid w:val="004B6CA8"/>
    <w:rsid w:val="004B7AB6"/>
    <w:rsid w:val="004E4E77"/>
    <w:rsid w:val="0053113F"/>
    <w:rsid w:val="005D4E54"/>
    <w:rsid w:val="005D5A5E"/>
    <w:rsid w:val="00624550"/>
    <w:rsid w:val="00642E7F"/>
    <w:rsid w:val="006629FC"/>
    <w:rsid w:val="006A056C"/>
    <w:rsid w:val="006A1234"/>
    <w:rsid w:val="006F58BD"/>
    <w:rsid w:val="00701AAE"/>
    <w:rsid w:val="00711045"/>
    <w:rsid w:val="00753919"/>
    <w:rsid w:val="00767E7F"/>
    <w:rsid w:val="00782689"/>
    <w:rsid w:val="007F3A96"/>
    <w:rsid w:val="00827238"/>
    <w:rsid w:val="008804C6"/>
    <w:rsid w:val="008A7F1C"/>
    <w:rsid w:val="008B6348"/>
    <w:rsid w:val="008C0DCC"/>
    <w:rsid w:val="008C62C5"/>
    <w:rsid w:val="009156B0"/>
    <w:rsid w:val="00973F2E"/>
    <w:rsid w:val="00997527"/>
    <w:rsid w:val="009B179C"/>
    <w:rsid w:val="009C7157"/>
    <w:rsid w:val="009D5F63"/>
    <w:rsid w:val="009F08C2"/>
    <w:rsid w:val="009F0A2F"/>
    <w:rsid w:val="009F5824"/>
    <w:rsid w:val="00A306B9"/>
    <w:rsid w:val="00A55563"/>
    <w:rsid w:val="00AA43A8"/>
    <w:rsid w:val="00AB57BB"/>
    <w:rsid w:val="00AF1C80"/>
    <w:rsid w:val="00B80A6C"/>
    <w:rsid w:val="00B97BD4"/>
    <w:rsid w:val="00BA2230"/>
    <w:rsid w:val="00BD145E"/>
    <w:rsid w:val="00BE4E39"/>
    <w:rsid w:val="00BE57CC"/>
    <w:rsid w:val="00C34443"/>
    <w:rsid w:val="00C53CAB"/>
    <w:rsid w:val="00C72CC0"/>
    <w:rsid w:val="00D238F2"/>
    <w:rsid w:val="00D3262A"/>
    <w:rsid w:val="00D436C5"/>
    <w:rsid w:val="00D83D45"/>
    <w:rsid w:val="00E12555"/>
    <w:rsid w:val="00E21260"/>
    <w:rsid w:val="00E245FB"/>
    <w:rsid w:val="00E34918"/>
    <w:rsid w:val="00E469B2"/>
    <w:rsid w:val="00E71A75"/>
    <w:rsid w:val="00EA7803"/>
    <w:rsid w:val="00F70A81"/>
    <w:rsid w:val="00FB160A"/>
    <w:rsid w:val="00FB5A87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959A"/>
  <w15:docId w15:val="{5F3F44B2-7B07-47E0-9FE3-FA64E7A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3"/>
  </w:style>
  <w:style w:type="paragraph" w:styleId="Footer">
    <w:name w:val="footer"/>
    <w:basedOn w:val="Normal"/>
    <w:link w:val="FooterChar"/>
    <w:uiPriority w:val="99"/>
    <w:unhideWhenUsed/>
    <w:rsid w:val="000B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3"/>
  </w:style>
  <w:style w:type="paragraph" w:styleId="ListParagraph">
    <w:name w:val="List Paragraph"/>
    <w:basedOn w:val="Normal"/>
    <w:uiPriority w:val="34"/>
    <w:qFormat/>
    <w:rsid w:val="00B97BD4"/>
    <w:pPr>
      <w:ind w:left="720"/>
      <w:contextualSpacing/>
    </w:pPr>
  </w:style>
  <w:style w:type="table" w:customStyle="1" w:styleId="AECOMtable">
    <w:name w:val="AECOM table"/>
    <w:basedOn w:val="TableNormal"/>
    <w:uiPriority w:val="99"/>
    <w:unhideWhenUsed/>
    <w:rsid w:val="00782689"/>
    <w:pPr>
      <w:spacing w:after="0" w:line="240" w:lineRule="auto"/>
    </w:pPr>
    <w:rPr>
      <w:sz w:val="16"/>
      <w:szCs w:val="18"/>
      <w:lang w:val="en-GB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="Calibri Light" w:hAnsi="Calibri Light"/>
        <w:b/>
        <w:color w:val="4472C4"/>
        <w:sz w:val="16"/>
      </w:rPr>
      <w:tblPr/>
      <w:tcPr>
        <w:tcBorders>
          <w:top w:val="nil"/>
          <w:left w:val="nil"/>
          <w:bottom w:val="single" w:sz="12" w:space="0" w:color="0054A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">
    <w:name w:val="List Bullet"/>
    <w:basedOn w:val="Normal"/>
    <w:uiPriority w:val="9"/>
    <w:qFormat/>
    <w:rsid w:val="000F021E"/>
    <w:pPr>
      <w:numPr>
        <w:numId w:val="1"/>
      </w:numPr>
      <w:tabs>
        <w:tab w:val="clear" w:pos="425"/>
        <w:tab w:val="num" w:pos="720"/>
      </w:tabs>
      <w:spacing w:after="240" w:line="240" w:lineRule="atLeast"/>
      <w:ind w:left="720" w:hanging="360"/>
      <w:contextualSpacing/>
    </w:pPr>
    <w:rPr>
      <w:noProof/>
      <w:kern w:val="18"/>
      <w:szCs w:val="18"/>
    </w:rPr>
  </w:style>
  <w:style w:type="paragraph" w:styleId="ListBullet3">
    <w:name w:val="List Bullet 3"/>
    <w:basedOn w:val="Normal"/>
    <w:uiPriority w:val="11"/>
    <w:qFormat/>
    <w:rsid w:val="000F021E"/>
    <w:pPr>
      <w:numPr>
        <w:ilvl w:val="2"/>
        <w:numId w:val="1"/>
      </w:numPr>
      <w:tabs>
        <w:tab w:val="clear" w:pos="1276"/>
        <w:tab w:val="num" w:pos="1440"/>
      </w:tabs>
      <w:spacing w:after="120" w:line="240" w:lineRule="atLeast"/>
      <w:ind w:left="1440" w:hanging="360"/>
    </w:pPr>
    <w:rPr>
      <w:kern w:val="18"/>
      <w:szCs w:val="18"/>
    </w:rPr>
  </w:style>
  <w:style w:type="paragraph" w:styleId="BodyText">
    <w:name w:val="Body Text"/>
    <w:basedOn w:val="Normal"/>
    <w:link w:val="BodyTextChar"/>
    <w:qFormat/>
    <w:rsid w:val="000F021E"/>
    <w:pPr>
      <w:tabs>
        <w:tab w:val="left" w:pos="284"/>
      </w:tabs>
      <w:spacing w:after="180" w:line="240" w:lineRule="atLeast"/>
    </w:pPr>
    <w:rPr>
      <w:kern w:val="18"/>
      <w:szCs w:val="18"/>
    </w:rPr>
  </w:style>
  <w:style w:type="character" w:customStyle="1" w:styleId="BodyTextChar">
    <w:name w:val="Body Text Char"/>
    <w:basedOn w:val="DefaultParagraphFont"/>
    <w:link w:val="BodyText"/>
    <w:rsid w:val="000F021E"/>
    <w:rPr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canntran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cann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Webb</dc:creator>
  <cp:lastModifiedBy>Felicia Webb</cp:lastModifiedBy>
  <cp:revision>6</cp:revision>
  <cp:lastPrinted>2020-09-10T12:38:00Z</cp:lastPrinted>
  <dcterms:created xsi:type="dcterms:W3CDTF">2022-05-25T17:51:00Z</dcterms:created>
  <dcterms:modified xsi:type="dcterms:W3CDTF">2022-06-13T11:39:00Z</dcterms:modified>
</cp:coreProperties>
</file>