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F38AB" w14:textId="6D048F08" w:rsidR="003C5FAE" w:rsidRDefault="00B34C7B" w:rsidP="001D7D72">
      <w:pPr>
        <w:spacing w:after="0" w:line="240" w:lineRule="auto"/>
        <w:ind w:left="0" w:right="1" w:firstLine="0"/>
        <w:jc w:val="center"/>
      </w:pPr>
      <w:r>
        <w:rPr>
          <w:b/>
        </w:rPr>
        <w:t>Autorità dei trasporti di Cape Ann</w:t>
      </w:r>
    </w:p>
    <w:p w14:paraId="0F0DF987" w14:textId="26366086" w:rsidR="003C5FAE" w:rsidRDefault="00EE77D1" w:rsidP="00F02CF2">
      <w:pPr>
        <w:spacing w:after="0" w:line="240" w:lineRule="auto"/>
        <w:ind w:right="20"/>
        <w:jc w:val="center"/>
      </w:pPr>
      <w:r>
        <w:rPr>
          <w:b/>
        </w:rPr>
        <w:t>Procedura di reclamo ADA</w:t>
      </w:r>
      <w:r>
        <w:t xml:space="preserve"> </w:t>
      </w:r>
    </w:p>
    <w:p w14:paraId="348C618C" w14:textId="77777777" w:rsidR="00F02CF2" w:rsidRDefault="00F02CF2" w:rsidP="00F02CF2">
      <w:pPr>
        <w:spacing w:after="0" w:line="240" w:lineRule="auto"/>
        <w:ind w:left="-5" w:right="13"/>
      </w:pPr>
    </w:p>
    <w:p w14:paraId="72DF3590" w14:textId="1F40853F" w:rsidR="003C5FAE" w:rsidRDefault="00E56D09" w:rsidP="00034823">
      <w:pPr>
        <w:spacing w:after="0" w:line="240" w:lineRule="auto"/>
        <w:ind w:left="-5" w:right="13"/>
        <w:jc w:val="both"/>
      </w:pPr>
      <w:r>
        <w:t xml:space="preserve">Chiunque ritenga di essere stato discriminato, o che qualcun altro lo sia stato, a causa di una disabilità, può presentare un reclamo ai sensi dell'Americans with Disabilities Act (Legge sugli americani con disabilità) alla Cape Ann Transportation Authority (CATA), 3 Pond Road, Gloucester, MA 01930, all'attenzione di Jennifer LaFlam, Transit Program &amp; Compliance Manager. Il reclamante può anche presentare reclami alla Federal Transit Administration (FTA), se lo desidera. </w:t>
      </w:r>
      <w:r w:rsidR="00215A6C">
        <w:t xml:space="preserve">A meno che non sia necessario per agevolare una persona con disabilità, i reclami verbali e non scritti ricevuti dalla CATA </w:t>
      </w:r>
      <w:r>
        <w:t>saranno risolti in via informale dal responsabile operativo della CATA, Jeff Howard.</w:t>
      </w:r>
    </w:p>
    <w:p w14:paraId="0D1E3D18" w14:textId="77777777" w:rsidR="00F02CF2" w:rsidRDefault="00F02CF2" w:rsidP="00034823">
      <w:pPr>
        <w:spacing w:after="0" w:line="240" w:lineRule="auto"/>
        <w:ind w:left="-5" w:right="13"/>
        <w:jc w:val="both"/>
      </w:pPr>
    </w:p>
    <w:p w14:paraId="7816D3B7" w14:textId="03B5FF6B" w:rsidR="003C5FAE" w:rsidRDefault="00B34C7B" w:rsidP="00034823">
      <w:pPr>
        <w:spacing w:after="0" w:line="240" w:lineRule="auto"/>
        <w:ind w:left="-5" w:right="13"/>
        <w:jc w:val="both"/>
      </w:pPr>
      <w:r>
        <w:t xml:space="preserve">Jeff Howard , responsabile operativo di CATA, </w:t>
      </w:r>
      <w:r w:rsidR="00E56D09">
        <w:t>terrà un registro di tutti i reclami ricevuti, sia verbali che non scritti. Il registro includerà le seguenti informazioni:</w:t>
      </w:r>
    </w:p>
    <w:p w14:paraId="1EC4FDCE" w14:textId="77777777" w:rsidR="003C5FAE" w:rsidRDefault="00E56D09" w:rsidP="00034823">
      <w:pPr>
        <w:numPr>
          <w:ilvl w:val="0"/>
          <w:numId w:val="1"/>
        </w:numPr>
        <w:spacing w:after="0" w:line="240" w:lineRule="auto"/>
        <w:ind w:right="13" w:hanging="360"/>
        <w:jc w:val="both"/>
      </w:pPr>
      <w:r>
        <w:t>Nome del denunciante.</w:t>
      </w:r>
    </w:p>
    <w:p w14:paraId="505C4C13" w14:textId="77777777" w:rsidR="003C5FAE" w:rsidRDefault="00E56D09" w:rsidP="00034823">
      <w:pPr>
        <w:numPr>
          <w:ilvl w:val="0"/>
          <w:numId w:val="1"/>
        </w:numPr>
        <w:spacing w:after="0" w:line="240" w:lineRule="auto"/>
        <w:ind w:right="13" w:hanging="360"/>
        <w:jc w:val="both"/>
      </w:pPr>
      <w:r>
        <w:t>Data in cui si è verificata la presunta discriminazione</w:t>
      </w:r>
    </w:p>
    <w:p w14:paraId="7FDF44B3" w14:textId="07C8F4DE" w:rsidR="003C5FAE" w:rsidRDefault="00E56D09" w:rsidP="00034823">
      <w:pPr>
        <w:numPr>
          <w:ilvl w:val="0"/>
          <w:numId w:val="1"/>
        </w:numPr>
        <w:spacing w:after="0" w:line="240" w:lineRule="auto"/>
        <w:ind w:right="13" w:hanging="360"/>
        <w:jc w:val="both"/>
      </w:pPr>
      <w:r>
        <w:t>Data di ricezione del reclamo da parte di CATA</w:t>
      </w:r>
    </w:p>
    <w:p w14:paraId="0B429C85" w14:textId="19B854A6" w:rsidR="00703DFA" w:rsidRDefault="00E56D09" w:rsidP="00034823">
      <w:pPr>
        <w:numPr>
          <w:ilvl w:val="0"/>
          <w:numId w:val="1"/>
        </w:numPr>
        <w:spacing w:after="0" w:line="240" w:lineRule="auto"/>
        <w:ind w:right="13" w:hanging="360"/>
        <w:jc w:val="both"/>
      </w:pPr>
      <w:r>
        <w:t>Dettagli sulla discriminazione che si è verificata</w:t>
      </w:r>
    </w:p>
    <w:p w14:paraId="6E9E81E6" w14:textId="77777777" w:rsidR="00452915" w:rsidRDefault="00452915" w:rsidP="00034823">
      <w:pPr>
        <w:spacing w:after="0" w:line="240" w:lineRule="auto"/>
        <w:ind w:left="-5" w:right="13"/>
        <w:jc w:val="both"/>
      </w:pPr>
    </w:p>
    <w:p w14:paraId="5FB63A24" w14:textId="47965DEF" w:rsidR="003C5FAE" w:rsidRDefault="00E56D09" w:rsidP="00034823">
      <w:pPr>
        <w:spacing w:after="0" w:line="240" w:lineRule="auto"/>
        <w:ind w:left="-5" w:right="13"/>
        <w:jc w:val="both"/>
      </w:pPr>
      <w:r>
        <w:t>Tutti i reclami scritti devono includere le seguenti informazioni:</w:t>
      </w:r>
    </w:p>
    <w:p w14:paraId="6CE14E5E" w14:textId="77777777" w:rsidR="003C5FAE" w:rsidRDefault="00E56D09" w:rsidP="00034823">
      <w:pPr>
        <w:numPr>
          <w:ilvl w:val="0"/>
          <w:numId w:val="1"/>
        </w:numPr>
        <w:spacing w:after="0" w:line="240" w:lineRule="auto"/>
        <w:ind w:right="13" w:hanging="360"/>
        <w:jc w:val="both"/>
      </w:pPr>
      <w:r>
        <w:t>Nome, indirizzo e numero di telefono del denunciante</w:t>
      </w:r>
    </w:p>
    <w:p w14:paraId="1A885D71" w14:textId="77777777" w:rsidR="003C5FAE" w:rsidRDefault="00E56D09" w:rsidP="00034823">
      <w:pPr>
        <w:numPr>
          <w:ilvl w:val="0"/>
          <w:numId w:val="1"/>
        </w:numPr>
        <w:spacing w:after="0" w:line="240" w:lineRule="auto"/>
        <w:ind w:right="13" w:hanging="360"/>
        <w:jc w:val="both"/>
      </w:pPr>
      <w:r>
        <w:t>Nome, indirizzo, numero di telefono e rapporto di parentela tra il rappresentante e il denunciante (se applicabile)</w:t>
      </w:r>
    </w:p>
    <w:p w14:paraId="4359C14C" w14:textId="77777777" w:rsidR="003C5FAE" w:rsidRDefault="00E56D09" w:rsidP="00034823">
      <w:pPr>
        <w:numPr>
          <w:ilvl w:val="0"/>
          <w:numId w:val="1"/>
        </w:numPr>
        <w:spacing w:after="0" w:line="240" w:lineRule="auto"/>
        <w:ind w:right="13" w:hanging="360"/>
        <w:jc w:val="both"/>
      </w:pPr>
      <w:r>
        <w:t>Data in cui si è verificata la presunta discriminazione</w:t>
      </w:r>
    </w:p>
    <w:p w14:paraId="65595128" w14:textId="77777777" w:rsidR="003C5FAE" w:rsidRDefault="00E56D09" w:rsidP="00034823">
      <w:pPr>
        <w:numPr>
          <w:ilvl w:val="0"/>
          <w:numId w:val="1"/>
        </w:numPr>
        <w:spacing w:after="0" w:line="240" w:lineRule="auto"/>
        <w:ind w:right="13" w:hanging="360"/>
        <w:jc w:val="both"/>
      </w:pPr>
      <w:r>
        <w:t>Dettagli sulla discriminazione che si è verificata</w:t>
      </w:r>
    </w:p>
    <w:p w14:paraId="16468E10" w14:textId="77777777" w:rsidR="00703DFA" w:rsidRDefault="00703DFA" w:rsidP="00034823">
      <w:pPr>
        <w:spacing w:after="0" w:line="240" w:lineRule="auto"/>
        <w:ind w:left="720" w:right="13" w:firstLine="0"/>
        <w:jc w:val="both"/>
      </w:pPr>
    </w:p>
    <w:p w14:paraId="478A21AA" w14:textId="77777777" w:rsidR="00B77F9B" w:rsidRDefault="00DA5152" w:rsidP="00034823">
      <w:pPr>
        <w:spacing w:after="0" w:line="240" w:lineRule="auto"/>
        <w:ind w:left="-5" w:right="13"/>
        <w:jc w:val="both"/>
      </w:pPr>
      <w:r>
        <w:t>Le denunce devono essere presentate entro 180 giorni dal presunto atto di discriminazione.</w:t>
      </w:r>
    </w:p>
    <w:p w14:paraId="5C608237" w14:textId="3E61C332" w:rsidR="00DA5152" w:rsidRDefault="00DA5152" w:rsidP="00034823">
      <w:pPr>
        <w:spacing w:after="0" w:line="240" w:lineRule="auto"/>
        <w:ind w:left="-5" w:right="13"/>
        <w:jc w:val="both"/>
      </w:pPr>
      <w:r>
        <w:t xml:space="preserve">  </w:t>
      </w:r>
    </w:p>
    <w:p w14:paraId="2E8B4F7D" w14:textId="43D20390" w:rsidR="003C5FAE" w:rsidRDefault="00E56D09" w:rsidP="00034823">
      <w:pPr>
        <w:spacing w:after="0" w:line="240" w:lineRule="auto"/>
        <w:ind w:left="-5" w:right="13"/>
        <w:jc w:val="both"/>
      </w:pPr>
      <w:r>
        <w:t>Quando viene ricevuto un reclamo scritto, questo verrà immediatamente timbrato con la data e analizzato. Entro cinque (5) giorni lavorativi, CATA confermerà la ricezione del reclamo e informerà il reclamante della procedura. Durante questo periodo, il personale di CATA inizierà anche a lavorare per verificare il reclamo.</w:t>
      </w:r>
    </w:p>
    <w:p w14:paraId="32F5C206" w14:textId="77777777" w:rsidR="00703DFA" w:rsidRDefault="00703DFA" w:rsidP="00034823">
      <w:pPr>
        <w:spacing w:after="0" w:line="240" w:lineRule="auto"/>
        <w:ind w:left="-5" w:right="13"/>
        <w:jc w:val="both"/>
      </w:pPr>
    </w:p>
    <w:p w14:paraId="6BA319D4" w14:textId="120C4B8A" w:rsidR="003C5FAE" w:rsidRDefault="00E56D09" w:rsidP="00034823">
      <w:pPr>
        <w:spacing w:after="0" w:line="240" w:lineRule="auto"/>
        <w:ind w:left="0" w:right="1" w:firstLine="0"/>
        <w:jc w:val="both"/>
      </w:pPr>
      <w:r>
        <w:t>Entro trenta (30) giorni, qualora il reclamo venga ritenuto valido, CATA indagherà sulla denuncia per determinare se vi siano motivi per ritenere che si sia verificata una violazione dell'Americans with Disabilities Act. Inoltre, CATA fornirà una raccomandazione scritta per l'azione da intraprendere. A questo punto, CATA notificherà per iscritto al Reclamante la decisione finale raggiunta, inclusa la proposta di risoluzione della questione. Tale notifica informerà inoltre il Reclamante del suo diritto di presentare un reclamo formale alla Federal Transit Administration al seguente indirizzo:</w:t>
      </w:r>
    </w:p>
    <w:p w14:paraId="04D11C14" w14:textId="77777777" w:rsidR="00190D38" w:rsidRDefault="00190D38" w:rsidP="00034823">
      <w:pPr>
        <w:spacing w:after="0" w:line="240" w:lineRule="auto"/>
        <w:ind w:left="-5" w:right="13"/>
        <w:jc w:val="both"/>
      </w:pPr>
    </w:p>
    <w:p w14:paraId="6B22BD25" w14:textId="496A0F13" w:rsidR="003C5FAE" w:rsidRDefault="00E56D09" w:rsidP="00034823">
      <w:pPr>
        <w:spacing w:after="0" w:line="240" w:lineRule="auto"/>
        <w:ind w:left="-5" w:right="13"/>
        <w:jc w:val="both"/>
      </w:pPr>
      <w:r>
        <w:t>Funzionario per i diritti civili</w:t>
      </w:r>
    </w:p>
    <w:p w14:paraId="2EBF1A45" w14:textId="77777777" w:rsidR="003C5FAE" w:rsidRDefault="00E56D09" w:rsidP="00034823">
      <w:pPr>
        <w:spacing w:after="0" w:line="240" w:lineRule="auto"/>
        <w:ind w:left="-5" w:right="13"/>
        <w:jc w:val="both"/>
      </w:pPr>
      <w:r>
        <w:t>Amministrazione federale dei trasporti – Regione 1</w:t>
      </w:r>
    </w:p>
    <w:p w14:paraId="745F9D35" w14:textId="77777777" w:rsidR="003C5FAE" w:rsidRDefault="00E56D09" w:rsidP="00034823">
      <w:pPr>
        <w:spacing w:after="0" w:line="240" w:lineRule="auto"/>
        <w:ind w:left="-5" w:right="13"/>
        <w:jc w:val="both"/>
      </w:pPr>
      <w:r>
        <w:t>55 Broadway</w:t>
      </w:r>
    </w:p>
    <w:p w14:paraId="131EF9C9" w14:textId="77777777" w:rsidR="003C5FAE" w:rsidRDefault="00E56D09" w:rsidP="00034823">
      <w:pPr>
        <w:spacing w:after="0" w:line="240" w:lineRule="auto"/>
        <w:ind w:left="-5" w:right="13"/>
        <w:jc w:val="both"/>
      </w:pPr>
      <w:r>
        <w:t>Cambridge, MA 02142</w:t>
      </w:r>
    </w:p>
    <w:p w14:paraId="5990C396" w14:textId="77777777" w:rsidR="002F6DC4" w:rsidRDefault="002F6DC4" w:rsidP="00034823">
      <w:pPr>
        <w:spacing w:after="0" w:line="240" w:lineRule="auto"/>
        <w:ind w:left="0" w:firstLine="0"/>
        <w:jc w:val="both"/>
        <w:rPr>
          <w:rFonts w:ascii="Calibri" w:eastAsia="Calibri" w:hAnsi="Calibri" w:cs="Calibri"/>
          <w:b/>
          <w:sz w:val="28"/>
        </w:rPr>
      </w:pPr>
    </w:p>
    <w:p w14:paraId="1060F966" w14:textId="77777777" w:rsidR="00034823" w:rsidRDefault="00034823" w:rsidP="00034823">
      <w:pPr>
        <w:spacing w:after="0" w:line="240" w:lineRule="auto"/>
        <w:ind w:left="0" w:firstLine="0"/>
        <w:jc w:val="both"/>
        <w:rPr>
          <w:rFonts w:ascii="Calibri" w:eastAsia="Calibri" w:hAnsi="Calibri" w:cs="Calibri"/>
          <w:b/>
          <w:sz w:val="28"/>
        </w:rPr>
      </w:pPr>
    </w:p>
    <w:p w14:paraId="08A7BA48" w14:textId="5A92478D" w:rsidR="00034823" w:rsidRDefault="00B34C7B" w:rsidP="6DB6D3AA">
      <w:pPr>
        <w:spacing w:after="0" w:line="240" w:lineRule="auto"/>
        <w:ind w:left="0" w:firstLine="0"/>
        <w:jc w:val="both"/>
        <w:rPr>
          <w:rFonts w:eastAsia="Calibri"/>
          <w:i/>
          <w:iCs/>
        </w:rPr>
      </w:pPr>
      <w:r>
        <w:rPr>
          <w:rFonts w:eastAsia="Calibri"/>
          <w:i/>
          <w:iCs/>
        </w:rPr>
        <w:t>CATA conserverà i registri di tutti i reclami per 5 anni dalla loro chiusura.</w:t>
      </w:r>
    </w:p>
    <w:p w14:paraId="14C60465" w14:textId="3ED8077E" w:rsidR="0565EA39" w:rsidRDefault="0565EA39" w:rsidP="0565EA39">
      <w:pPr>
        <w:spacing w:after="0" w:line="240" w:lineRule="auto"/>
        <w:ind w:left="0" w:firstLine="0"/>
        <w:jc w:val="center"/>
        <w:rPr>
          <w:rFonts w:ascii="Calibri" w:eastAsia="Calibri" w:hAnsi="Calibri" w:cs="Calibri"/>
          <w:b/>
          <w:bCs/>
          <w:sz w:val="28"/>
          <w:szCs w:val="28"/>
        </w:rPr>
      </w:pPr>
    </w:p>
    <w:p w14:paraId="7079A096" w14:textId="77859CF1" w:rsidR="0565EA39" w:rsidRDefault="0565EA39" w:rsidP="0565EA39">
      <w:pPr>
        <w:spacing w:after="0" w:line="240" w:lineRule="auto"/>
        <w:ind w:left="0" w:firstLine="0"/>
        <w:jc w:val="center"/>
        <w:rPr>
          <w:rFonts w:ascii="Calibri" w:eastAsia="Calibri" w:hAnsi="Calibri" w:cs="Calibri"/>
          <w:b/>
          <w:bCs/>
          <w:sz w:val="28"/>
          <w:szCs w:val="28"/>
        </w:rPr>
      </w:pPr>
    </w:p>
    <w:p w14:paraId="7DE69A76" w14:textId="6DB73034" w:rsidR="003C5FAE" w:rsidRDefault="00B34C7B" w:rsidP="00FE1743">
      <w:pPr>
        <w:spacing w:after="0" w:line="240" w:lineRule="auto"/>
        <w:ind w:left="0" w:firstLine="0"/>
        <w:jc w:val="center"/>
      </w:pPr>
      <w:r>
        <w:rPr>
          <w:rFonts w:ascii="Calibri" w:eastAsia="Calibri" w:hAnsi="Calibri" w:cs="Calibri"/>
          <w:b/>
          <w:sz w:val="28"/>
        </w:rPr>
        <w:t>Autorità dei trasporti di Cape Ann</w:t>
      </w:r>
    </w:p>
    <w:p w14:paraId="12C089D8" w14:textId="12B1DF2F" w:rsidR="003C5FAE" w:rsidRDefault="00FE1743" w:rsidP="00FE1743">
      <w:pPr>
        <w:spacing w:after="0" w:line="240" w:lineRule="auto"/>
        <w:ind w:left="0" w:firstLine="0"/>
        <w:jc w:val="center"/>
        <w:rPr>
          <w:rFonts w:ascii="Calibri" w:eastAsia="Calibri" w:hAnsi="Calibri" w:cs="Calibri"/>
          <w:sz w:val="28"/>
        </w:rPr>
      </w:pPr>
      <w:r>
        <w:rPr>
          <w:rFonts w:ascii="Calibri" w:eastAsia="Calibri" w:hAnsi="Calibri" w:cs="Calibri"/>
          <w:sz w:val="28"/>
        </w:rPr>
        <w:t>Modulo di reclamo ADA</w:t>
      </w:r>
    </w:p>
    <w:p w14:paraId="539BEDB0" w14:textId="77777777" w:rsidR="00FE1743" w:rsidRDefault="00FE1743" w:rsidP="00FE1743">
      <w:pPr>
        <w:spacing w:after="0" w:line="240" w:lineRule="auto"/>
        <w:ind w:left="0" w:firstLine="0"/>
        <w:jc w:val="center"/>
      </w:pPr>
    </w:p>
    <w:tbl>
      <w:tblPr>
        <w:tblStyle w:val="TableGrid"/>
        <w:tblW w:w="9572" w:type="dxa"/>
        <w:jc w:val="center"/>
        <w:tblInd w:w="0" w:type="dxa"/>
        <w:tblCellMar>
          <w:top w:w="3" w:type="dxa"/>
          <w:left w:w="101" w:type="dxa"/>
          <w:right w:w="115" w:type="dxa"/>
        </w:tblCellMar>
        <w:tblLook w:val="04A0" w:firstRow="1" w:lastRow="0" w:firstColumn="1" w:lastColumn="0" w:noHBand="0" w:noVBand="1"/>
      </w:tblPr>
      <w:tblGrid>
        <w:gridCol w:w="2126"/>
        <w:gridCol w:w="1066"/>
        <w:gridCol w:w="1060"/>
        <w:gridCol w:w="2922"/>
        <w:gridCol w:w="270"/>
        <w:gridCol w:w="2128"/>
      </w:tblGrid>
      <w:tr w:rsidR="003C5FAE" w14:paraId="4329F3C6" w14:textId="77777777" w:rsidTr="006C758C">
        <w:trPr>
          <w:trHeight w:val="353"/>
          <w:jc w:val="center"/>
        </w:trPr>
        <w:tc>
          <w:tcPr>
            <w:tcW w:w="9572" w:type="dxa"/>
            <w:gridSpan w:val="6"/>
            <w:tcBorders>
              <w:top w:val="single" w:sz="6" w:space="0" w:color="000000"/>
              <w:left w:val="single" w:sz="6" w:space="0" w:color="000000"/>
              <w:bottom w:val="single" w:sz="4" w:space="0" w:color="000000"/>
              <w:right w:val="single" w:sz="6" w:space="0" w:color="000000"/>
            </w:tcBorders>
            <w:shd w:val="clear" w:color="auto" w:fill="585858"/>
          </w:tcPr>
          <w:p w14:paraId="7F74E960" w14:textId="77777777" w:rsidR="003C5FAE" w:rsidRDefault="00E56D09">
            <w:pPr>
              <w:spacing w:after="0" w:line="259" w:lineRule="auto"/>
              <w:ind w:left="5" w:firstLine="0"/>
            </w:pPr>
            <w:r>
              <w:rPr>
                <w:rFonts w:ascii="Calibri" w:eastAsia="Calibri" w:hAnsi="Calibri" w:cs="Calibri"/>
                <w:b/>
                <w:color w:val="FFFFFF"/>
                <w:sz w:val="28"/>
              </w:rPr>
              <w:t>Informazioni sui contatti</w:t>
            </w:r>
            <w:r>
              <w:rPr>
                <w:rFonts w:ascii="Calibri" w:eastAsia="Calibri" w:hAnsi="Calibri" w:cs="Calibri"/>
                <w:color w:val="FFFFFF"/>
                <w:sz w:val="28"/>
              </w:rPr>
              <w:t xml:space="preserve"> </w:t>
            </w:r>
          </w:p>
        </w:tc>
      </w:tr>
      <w:tr w:rsidR="003C5FAE" w14:paraId="482D9035" w14:textId="77777777" w:rsidTr="006C758C">
        <w:trPr>
          <w:trHeight w:val="359"/>
          <w:jc w:val="center"/>
        </w:trPr>
        <w:tc>
          <w:tcPr>
            <w:tcW w:w="9572" w:type="dxa"/>
            <w:gridSpan w:val="6"/>
            <w:tcBorders>
              <w:top w:val="single" w:sz="4" w:space="0" w:color="000000"/>
              <w:left w:val="single" w:sz="6" w:space="0" w:color="000000"/>
              <w:bottom w:val="single" w:sz="4" w:space="0" w:color="000000"/>
              <w:right w:val="single" w:sz="6" w:space="0" w:color="000000"/>
            </w:tcBorders>
          </w:tcPr>
          <w:p w14:paraId="3B79BBFC" w14:textId="77777777" w:rsidR="003C5FAE" w:rsidRDefault="00E56D09">
            <w:pPr>
              <w:spacing w:after="0" w:line="259" w:lineRule="auto"/>
              <w:ind w:left="5" w:firstLine="0"/>
            </w:pPr>
            <w:r>
              <w:rPr>
                <w:rFonts w:ascii="Calibri" w:eastAsia="Calibri" w:hAnsi="Calibri" w:cs="Calibri"/>
                <w:sz w:val="28"/>
              </w:rPr>
              <w:t>Nome:</w:t>
            </w:r>
          </w:p>
        </w:tc>
      </w:tr>
      <w:tr w:rsidR="003C5FAE" w14:paraId="4720F607" w14:textId="77777777" w:rsidTr="006C758C">
        <w:trPr>
          <w:trHeight w:val="465"/>
          <w:jc w:val="center"/>
        </w:trPr>
        <w:tc>
          <w:tcPr>
            <w:tcW w:w="9572" w:type="dxa"/>
            <w:gridSpan w:val="6"/>
            <w:tcBorders>
              <w:top w:val="single" w:sz="4" w:space="0" w:color="000000"/>
              <w:left w:val="single" w:sz="6" w:space="0" w:color="000000"/>
              <w:bottom w:val="single" w:sz="4" w:space="0" w:color="000000"/>
              <w:right w:val="single" w:sz="6" w:space="0" w:color="000000"/>
            </w:tcBorders>
          </w:tcPr>
          <w:p w14:paraId="17021D0B" w14:textId="77777777" w:rsidR="003C5FAE" w:rsidRDefault="00E56D09">
            <w:pPr>
              <w:spacing w:after="0" w:line="259" w:lineRule="auto"/>
              <w:ind w:left="5" w:firstLine="0"/>
            </w:pPr>
            <w:r>
              <w:rPr>
                <w:rFonts w:ascii="Calibri" w:eastAsia="Calibri" w:hAnsi="Calibri" w:cs="Calibri"/>
                <w:sz w:val="28"/>
              </w:rPr>
              <w:t>Indirizzo:</w:t>
            </w:r>
          </w:p>
        </w:tc>
      </w:tr>
      <w:tr w:rsidR="003C5FAE" w14:paraId="12E775CB" w14:textId="77777777" w:rsidTr="006C758C">
        <w:trPr>
          <w:trHeight w:val="421"/>
          <w:jc w:val="center"/>
        </w:trPr>
        <w:tc>
          <w:tcPr>
            <w:tcW w:w="4252" w:type="dxa"/>
            <w:gridSpan w:val="3"/>
            <w:tcBorders>
              <w:top w:val="single" w:sz="4" w:space="0" w:color="000000"/>
              <w:left w:val="single" w:sz="6" w:space="0" w:color="000000"/>
              <w:bottom w:val="single" w:sz="4" w:space="0" w:color="000000"/>
              <w:right w:val="single" w:sz="4" w:space="0" w:color="000000"/>
            </w:tcBorders>
          </w:tcPr>
          <w:p w14:paraId="568B4BE0" w14:textId="77777777" w:rsidR="003C5FAE" w:rsidRDefault="00E56D09">
            <w:pPr>
              <w:spacing w:after="0" w:line="259" w:lineRule="auto"/>
              <w:ind w:left="5" w:firstLine="0"/>
            </w:pPr>
            <w:r>
              <w:rPr>
                <w:rFonts w:ascii="Calibri" w:eastAsia="Calibri" w:hAnsi="Calibri" w:cs="Calibri"/>
                <w:sz w:val="28"/>
              </w:rPr>
              <w:t>Città:</w:t>
            </w:r>
          </w:p>
        </w:tc>
        <w:tc>
          <w:tcPr>
            <w:tcW w:w="3192" w:type="dxa"/>
            <w:gridSpan w:val="2"/>
            <w:tcBorders>
              <w:top w:val="single" w:sz="4" w:space="0" w:color="000000"/>
              <w:left w:val="single" w:sz="4" w:space="0" w:color="000000"/>
              <w:bottom w:val="single" w:sz="4" w:space="0" w:color="000000"/>
              <w:right w:val="single" w:sz="4" w:space="0" w:color="000000"/>
            </w:tcBorders>
          </w:tcPr>
          <w:p w14:paraId="38EAA857" w14:textId="77777777" w:rsidR="003C5FAE" w:rsidRDefault="00E56D09">
            <w:pPr>
              <w:spacing w:after="0" w:line="259" w:lineRule="auto"/>
              <w:ind w:left="5" w:firstLine="0"/>
            </w:pPr>
            <w:r>
              <w:rPr>
                <w:rFonts w:ascii="Calibri" w:eastAsia="Calibri" w:hAnsi="Calibri" w:cs="Calibri"/>
                <w:sz w:val="28"/>
              </w:rPr>
              <w:t>Stato:</w:t>
            </w:r>
          </w:p>
        </w:tc>
        <w:tc>
          <w:tcPr>
            <w:tcW w:w="2128" w:type="dxa"/>
            <w:tcBorders>
              <w:top w:val="single" w:sz="4" w:space="0" w:color="000000"/>
              <w:left w:val="single" w:sz="4" w:space="0" w:color="000000"/>
              <w:bottom w:val="single" w:sz="4" w:space="0" w:color="000000"/>
              <w:right w:val="single" w:sz="6" w:space="0" w:color="000000"/>
            </w:tcBorders>
          </w:tcPr>
          <w:p w14:paraId="1D48F4E3" w14:textId="77777777" w:rsidR="003C5FAE" w:rsidRDefault="00E56D09">
            <w:pPr>
              <w:spacing w:after="0" w:line="259" w:lineRule="auto"/>
              <w:ind w:left="5" w:firstLine="0"/>
            </w:pPr>
            <w:r>
              <w:rPr>
                <w:rFonts w:ascii="Calibri" w:eastAsia="Calibri" w:hAnsi="Calibri" w:cs="Calibri"/>
                <w:sz w:val="28"/>
              </w:rPr>
              <w:t>CAP:</w:t>
            </w:r>
          </w:p>
        </w:tc>
      </w:tr>
      <w:tr w:rsidR="003C5FAE" w14:paraId="7A016542" w14:textId="77777777" w:rsidTr="006C758C">
        <w:trPr>
          <w:trHeight w:val="359"/>
          <w:jc w:val="center"/>
        </w:trPr>
        <w:tc>
          <w:tcPr>
            <w:tcW w:w="2126" w:type="dxa"/>
            <w:tcBorders>
              <w:top w:val="single" w:sz="4" w:space="0" w:color="000000"/>
              <w:left w:val="single" w:sz="6" w:space="0" w:color="000000"/>
              <w:bottom w:val="single" w:sz="4" w:space="0" w:color="000000"/>
              <w:right w:val="single" w:sz="4" w:space="0" w:color="000000"/>
            </w:tcBorders>
          </w:tcPr>
          <w:p w14:paraId="549EB19B" w14:textId="77777777" w:rsidR="003C5FAE" w:rsidRDefault="00E56D09">
            <w:pPr>
              <w:spacing w:after="0" w:line="259" w:lineRule="auto"/>
              <w:ind w:left="5" w:firstLine="0"/>
            </w:pPr>
            <w:r>
              <w:rPr>
                <w:rFonts w:ascii="Calibri" w:eastAsia="Calibri" w:hAnsi="Calibri" w:cs="Calibri"/>
                <w:sz w:val="28"/>
              </w:rPr>
              <w:t>Telefono:</w:t>
            </w:r>
          </w:p>
        </w:tc>
        <w:tc>
          <w:tcPr>
            <w:tcW w:w="7446" w:type="dxa"/>
            <w:gridSpan w:val="5"/>
            <w:tcBorders>
              <w:top w:val="single" w:sz="4" w:space="0" w:color="000000"/>
              <w:left w:val="single" w:sz="4" w:space="0" w:color="000000"/>
              <w:bottom w:val="single" w:sz="4" w:space="0" w:color="000000"/>
              <w:right w:val="single" w:sz="6" w:space="0" w:color="000000"/>
            </w:tcBorders>
          </w:tcPr>
          <w:p w14:paraId="67105E60" w14:textId="77777777" w:rsidR="003C5FAE" w:rsidRDefault="00E56D09">
            <w:pPr>
              <w:spacing w:after="0" w:line="259" w:lineRule="auto"/>
              <w:ind w:left="5" w:firstLine="0"/>
            </w:pPr>
            <w:r>
              <w:rPr>
                <w:rFonts w:ascii="Calibri" w:eastAsia="Calibri" w:hAnsi="Calibri" w:cs="Calibri"/>
                <w:sz w:val="28"/>
              </w:rPr>
              <w:t>E-mail:</w:t>
            </w:r>
          </w:p>
        </w:tc>
      </w:tr>
      <w:tr w:rsidR="003C5FAE" w14:paraId="05AF39D8" w14:textId="77777777" w:rsidTr="006C758C">
        <w:trPr>
          <w:trHeight w:val="351"/>
          <w:jc w:val="center"/>
        </w:trPr>
        <w:tc>
          <w:tcPr>
            <w:tcW w:w="9572" w:type="dxa"/>
            <w:gridSpan w:val="6"/>
            <w:tcBorders>
              <w:top w:val="single" w:sz="4" w:space="0" w:color="000000"/>
              <w:left w:val="single" w:sz="6" w:space="0" w:color="000000"/>
              <w:bottom w:val="single" w:sz="4" w:space="0" w:color="000000"/>
              <w:right w:val="single" w:sz="6" w:space="0" w:color="000000"/>
            </w:tcBorders>
            <w:shd w:val="clear" w:color="auto" w:fill="585858"/>
          </w:tcPr>
          <w:p w14:paraId="229693C2" w14:textId="77777777" w:rsidR="003C5FAE" w:rsidRDefault="00E56D09">
            <w:pPr>
              <w:spacing w:after="0" w:line="259" w:lineRule="auto"/>
              <w:ind w:left="5" w:firstLine="0"/>
            </w:pPr>
            <w:r>
              <w:rPr>
                <w:rFonts w:ascii="Calibri" w:eastAsia="Calibri" w:hAnsi="Calibri" w:cs="Calibri"/>
                <w:b/>
                <w:color w:val="FFFFFF"/>
                <w:sz w:val="28"/>
              </w:rPr>
              <w:t>Denuncia di discriminazione</w:t>
            </w:r>
            <w:r>
              <w:rPr>
                <w:rFonts w:ascii="Calibri" w:eastAsia="Calibri" w:hAnsi="Calibri" w:cs="Calibri"/>
                <w:color w:val="FFFFFF"/>
                <w:sz w:val="28"/>
              </w:rPr>
              <w:t xml:space="preserve"> </w:t>
            </w:r>
          </w:p>
        </w:tc>
      </w:tr>
      <w:tr w:rsidR="003C5FAE" w14:paraId="05EA21A6" w14:textId="77777777" w:rsidTr="006C758C">
        <w:trPr>
          <w:trHeight w:val="355"/>
          <w:jc w:val="center"/>
        </w:trPr>
        <w:tc>
          <w:tcPr>
            <w:tcW w:w="9572" w:type="dxa"/>
            <w:gridSpan w:val="6"/>
            <w:tcBorders>
              <w:top w:val="single" w:sz="4" w:space="0" w:color="000000"/>
              <w:left w:val="single" w:sz="6" w:space="0" w:color="000000"/>
              <w:bottom w:val="single" w:sz="4" w:space="0" w:color="000000"/>
              <w:right w:val="single" w:sz="6" w:space="0" w:color="000000"/>
            </w:tcBorders>
          </w:tcPr>
          <w:p w14:paraId="2E4AC812" w14:textId="77777777" w:rsidR="003C5FAE" w:rsidRDefault="00E56D09">
            <w:pPr>
              <w:spacing w:after="0" w:line="259" w:lineRule="auto"/>
              <w:ind w:left="5" w:firstLine="0"/>
            </w:pPr>
            <w:r>
              <w:rPr>
                <w:rFonts w:ascii="Calibri" w:eastAsia="Calibri" w:hAnsi="Calibri" w:cs="Calibri"/>
                <w:sz w:val="28"/>
              </w:rPr>
              <w:t>Data del presunto incidente:</w:t>
            </w:r>
          </w:p>
        </w:tc>
      </w:tr>
      <w:tr w:rsidR="003C5FAE" w14:paraId="6C18B6CE" w14:textId="77777777" w:rsidTr="006C758C">
        <w:trPr>
          <w:trHeight w:val="702"/>
          <w:jc w:val="center"/>
        </w:trPr>
        <w:tc>
          <w:tcPr>
            <w:tcW w:w="3192" w:type="dxa"/>
            <w:gridSpan w:val="2"/>
            <w:tcBorders>
              <w:top w:val="single" w:sz="4" w:space="0" w:color="000000"/>
              <w:left w:val="single" w:sz="6" w:space="0" w:color="000000"/>
              <w:bottom w:val="single" w:sz="4" w:space="0" w:color="000000"/>
              <w:right w:val="single" w:sz="4" w:space="0" w:color="000000"/>
            </w:tcBorders>
          </w:tcPr>
          <w:p w14:paraId="02199F3F" w14:textId="77777777" w:rsidR="003C5FAE" w:rsidRDefault="00E56D09">
            <w:pPr>
              <w:spacing w:after="0" w:line="259" w:lineRule="auto"/>
              <w:ind w:left="5" w:firstLine="0"/>
            </w:pPr>
            <w:r>
              <w:rPr>
                <w:rFonts w:ascii="Calibri" w:eastAsia="Calibri" w:hAnsi="Calibri" w:cs="Calibri"/>
                <w:sz w:val="28"/>
              </w:rPr>
              <w:t>L'incidente di servizio si è verificato il:</w:t>
            </w:r>
          </w:p>
        </w:tc>
        <w:tc>
          <w:tcPr>
            <w:tcW w:w="6380" w:type="dxa"/>
            <w:gridSpan w:val="4"/>
            <w:tcBorders>
              <w:top w:val="single" w:sz="4" w:space="0" w:color="000000"/>
              <w:left w:val="single" w:sz="4" w:space="0" w:color="000000"/>
              <w:bottom w:val="single" w:sz="4" w:space="0" w:color="000000"/>
              <w:right w:val="single" w:sz="6" w:space="0" w:color="000000"/>
            </w:tcBorders>
          </w:tcPr>
          <w:p w14:paraId="2BFEE15F" w14:textId="77777777" w:rsidR="003C5FAE" w:rsidRDefault="003C5FAE">
            <w:pPr>
              <w:spacing w:after="160" w:line="259" w:lineRule="auto"/>
              <w:ind w:left="0" w:firstLine="0"/>
            </w:pPr>
          </w:p>
        </w:tc>
      </w:tr>
      <w:tr w:rsidR="003C5FAE" w14:paraId="499C95EB" w14:textId="77777777" w:rsidTr="006C758C">
        <w:trPr>
          <w:trHeight w:val="417"/>
          <w:jc w:val="center"/>
        </w:trPr>
        <w:tc>
          <w:tcPr>
            <w:tcW w:w="9572" w:type="dxa"/>
            <w:gridSpan w:val="6"/>
            <w:tcBorders>
              <w:top w:val="single" w:sz="4" w:space="0" w:color="000000"/>
              <w:left w:val="single" w:sz="6" w:space="0" w:color="000000"/>
              <w:bottom w:val="single" w:sz="4" w:space="0" w:color="000000"/>
              <w:right w:val="single" w:sz="6" w:space="0" w:color="000000"/>
            </w:tcBorders>
          </w:tcPr>
          <w:p w14:paraId="499DE665" w14:textId="77777777" w:rsidR="003C5FAE" w:rsidRDefault="003C5FAE">
            <w:pPr>
              <w:spacing w:after="160" w:line="259" w:lineRule="auto"/>
              <w:ind w:left="0" w:firstLine="0"/>
            </w:pPr>
          </w:p>
        </w:tc>
      </w:tr>
      <w:tr w:rsidR="003C5FAE" w14:paraId="314A9909" w14:textId="77777777" w:rsidTr="006C758C">
        <w:trPr>
          <w:trHeight w:val="356"/>
          <w:jc w:val="center"/>
        </w:trPr>
        <w:tc>
          <w:tcPr>
            <w:tcW w:w="9572" w:type="dxa"/>
            <w:gridSpan w:val="6"/>
            <w:tcBorders>
              <w:top w:val="single" w:sz="4" w:space="0" w:color="000000"/>
              <w:left w:val="single" w:sz="6" w:space="0" w:color="000000"/>
              <w:bottom w:val="single" w:sz="4" w:space="0" w:color="000000"/>
              <w:right w:val="single" w:sz="6" w:space="0" w:color="000000"/>
            </w:tcBorders>
            <w:shd w:val="clear" w:color="auto" w:fill="585858"/>
          </w:tcPr>
          <w:p w14:paraId="1730416C" w14:textId="77777777" w:rsidR="003C5FAE" w:rsidRDefault="00E56D09">
            <w:pPr>
              <w:spacing w:after="0" w:line="259" w:lineRule="auto"/>
              <w:ind w:left="5" w:firstLine="0"/>
            </w:pPr>
            <w:r>
              <w:rPr>
                <w:rFonts w:ascii="Calibri" w:eastAsia="Calibri" w:hAnsi="Calibri" w:cs="Calibri"/>
                <w:b/>
                <w:color w:val="FFFFFF"/>
                <w:sz w:val="28"/>
              </w:rPr>
              <w:t>Descrizione del reclamo</w:t>
            </w:r>
            <w:r>
              <w:rPr>
                <w:rFonts w:ascii="Calibri" w:eastAsia="Calibri" w:hAnsi="Calibri" w:cs="Calibri"/>
                <w:color w:val="FFFFFF"/>
                <w:sz w:val="28"/>
              </w:rPr>
              <w:t xml:space="preserve"> </w:t>
            </w:r>
          </w:p>
        </w:tc>
      </w:tr>
      <w:tr w:rsidR="003C5FAE" w14:paraId="795DFFD0" w14:textId="77777777" w:rsidTr="007119FD">
        <w:trPr>
          <w:trHeight w:val="5819"/>
          <w:jc w:val="center"/>
        </w:trPr>
        <w:tc>
          <w:tcPr>
            <w:tcW w:w="9572" w:type="dxa"/>
            <w:gridSpan w:val="6"/>
            <w:tcBorders>
              <w:top w:val="single" w:sz="4" w:space="0" w:color="000000"/>
              <w:left w:val="single" w:sz="6" w:space="0" w:color="000000"/>
              <w:bottom w:val="single" w:sz="4" w:space="0" w:color="000000"/>
              <w:right w:val="single" w:sz="6" w:space="0" w:color="000000"/>
            </w:tcBorders>
          </w:tcPr>
          <w:p w14:paraId="15DDCF14" w14:textId="77777777" w:rsidR="003C5FAE" w:rsidRDefault="00E56D09">
            <w:pPr>
              <w:spacing w:after="0" w:line="259" w:lineRule="auto"/>
              <w:ind w:left="5" w:firstLine="0"/>
            </w:pPr>
            <w:r>
              <w:rPr>
                <w:rFonts w:ascii="Calibri" w:eastAsia="Calibri" w:hAnsi="Calibri" w:cs="Calibri"/>
                <w:sz w:val="28"/>
              </w:rPr>
              <w:t>Vi preghiamo di descrivere dettagliatamente il vostro reclamo. Includete il maggior numero possibile di dettagli specifici, come nomi, date, orari, numeri di percorso, testimoni e qualsiasi altra informazione che riteniate utile. Potete allegare qualsiasi altro documento scritto pertinente al vostro reclamo.</w:t>
            </w:r>
          </w:p>
        </w:tc>
      </w:tr>
      <w:tr w:rsidR="003C5FAE" w14:paraId="79A52727" w14:textId="77777777" w:rsidTr="006C758C">
        <w:trPr>
          <w:trHeight w:val="351"/>
          <w:jc w:val="center"/>
        </w:trPr>
        <w:tc>
          <w:tcPr>
            <w:tcW w:w="9572" w:type="dxa"/>
            <w:gridSpan w:val="6"/>
            <w:tcBorders>
              <w:top w:val="single" w:sz="4" w:space="0" w:color="000000"/>
              <w:left w:val="single" w:sz="6" w:space="0" w:color="000000"/>
              <w:bottom w:val="single" w:sz="4" w:space="0" w:color="000000"/>
              <w:right w:val="single" w:sz="6" w:space="0" w:color="000000"/>
            </w:tcBorders>
            <w:shd w:val="clear" w:color="auto" w:fill="585858"/>
          </w:tcPr>
          <w:p w14:paraId="262BCEB1" w14:textId="77777777" w:rsidR="003C5FAE" w:rsidRDefault="00E56D09">
            <w:pPr>
              <w:spacing w:after="0" w:line="259" w:lineRule="auto"/>
              <w:ind w:left="5" w:firstLine="0"/>
            </w:pPr>
            <w:r>
              <w:rPr>
                <w:rFonts w:ascii="Calibri" w:eastAsia="Calibri" w:hAnsi="Calibri" w:cs="Calibri"/>
                <w:b/>
                <w:color w:val="FFFFFF"/>
                <w:sz w:val="28"/>
              </w:rPr>
              <w:t>Firma del denunciante</w:t>
            </w:r>
            <w:r>
              <w:rPr>
                <w:rFonts w:ascii="Calibri" w:eastAsia="Calibri" w:hAnsi="Calibri" w:cs="Calibri"/>
                <w:color w:val="FFFFFF"/>
                <w:sz w:val="28"/>
              </w:rPr>
              <w:t xml:space="preserve"> </w:t>
            </w:r>
          </w:p>
        </w:tc>
      </w:tr>
      <w:tr w:rsidR="003C5FAE" w14:paraId="04C6817F" w14:textId="77777777" w:rsidTr="006C758C">
        <w:trPr>
          <w:trHeight w:val="362"/>
          <w:jc w:val="center"/>
        </w:trPr>
        <w:tc>
          <w:tcPr>
            <w:tcW w:w="7174" w:type="dxa"/>
            <w:gridSpan w:val="4"/>
            <w:tcBorders>
              <w:top w:val="single" w:sz="4" w:space="0" w:color="000000"/>
              <w:left w:val="single" w:sz="6" w:space="0" w:color="000000"/>
              <w:bottom w:val="single" w:sz="6" w:space="0" w:color="000000"/>
              <w:right w:val="single" w:sz="4" w:space="0" w:color="000000"/>
            </w:tcBorders>
          </w:tcPr>
          <w:p w14:paraId="4FDBEE9D" w14:textId="173E3653" w:rsidR="003C5FAE" w:rsidRDefault="007C41BF">
            <w:pPr>
              <w:spacing w:after="0" w:line="259" w:lineRule="auto"/>
              <w:ind w:left="5" w:firstLine="0"/>
            </w:pPr>
            <w:r>
              <w:rPr>
                <w:rFonts w:ascii="Calibri" w:eastAsia="Calibri" w:hAnsi="Calibri" w:cs="Calibri"/>
                <w:sz w:val="28"/>
              </w:rPr>
              <w:t>Firma del denunciante:</w:t>
            </w:r>
          </w:p>
        </w:tc>
        <w:tc>
          <w:tcPr>
            <w:tcW w:w="2398" w:type="dxa"/>
            <w:gridSpan w:val="2"/>
            <w:tcBorders>
              <w:top w:val="single" w:sz="4" w:space="0" w:color="000000"/>
              <w:left w:val="single" w:sz="4" w:space="0" w:color="000000"/>
              <w:bottom w:val="single" w:sz="6" w:space="0" w:color="000000"/>
              <w:right w:val="single" w:sz="6" w:space="0" w:color="000000"/>
            </w:tcBorders>
          </w:tcPr>
          <w:p w14:paraId="435DE928" w14:textId="77777777" w:rsidR="003C5FAE" w:rsidRDefault="00E56D09">
            <w:pPr>
              <w:spacing w:after="0" w:line="259" w:lineRule="auto"/>
              <w:ind w:left="0" w:firstLine="0"/>
            </w:pPr>
            <w:r>
              <w:rPr>
                <w:rFonts w:ascii="Calibri" w:eastAsia="Calibri" w:hAnsi="Calibri" w:cs="Calibri"/>
                <w:sz w:val="28"/>
              </w:rPr>
              <w:t>Data:</w:t>
            </w:r>
          </w:p>
        </w:tc>
      </w:tr>
    </w:tbl>
    <w:p w14:paraId="4E629012" w14:textId="69207ACF" w:rsidR="003C5FAE" w:rsidRDefault="003C5FAE" w:rsidP="6DB6D3AA">
      <w:pPr>
        <w:spacing w:after="114" w:line="259" w:lineRule="auto"/>
        <w:ind w:left="0" w:right="299" w:firstLine="0"/>
        <w:jc w:val="right"/>
      </w:pPr>
    </w:p>
    <w:sectPr w:rsidR="003C5FAE" w:rsidSect="001D7D72">
      <w:headerReference w:type="default" r:id="rId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3373D" w14:textId="77777777" w:rsidR="00CB1D4C" w:rsidRDefault="00CB1D4C" w:rsidP="007163C9">
      <w:pPr>
        <w:spacing w:after="0" w:line="240" w:lineRule="auto"/>
      </w:pPr>
      <w:r>
        <w:separator/>
      </w:r>
    </w:p>
  </w:endnote>
  <w:endnote w:type="continuationSeparator" w:id="0">
    <w:p w14:paraId="29E651F1" w14:textId="77777777" w:rsidR="00CB1D4C" w:rsidRDefault="00CB1D4C" w:rsidP="0071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319F5" w14:textId="77777777" w:rsidR="00CB1D4C" w:rsidRDefault="00CB1D4C" w:rsidP="007163C9">
      <w:pPr>
        <w:spacing w:after="0" w:line="240" w:lineRule="auto"/>
      </w:pPr>
      <w:r>
        <w:separator/>
      </w:r>
    </w:p>
  </w:footnote>
  <w:footnote w:type="continuationSeparator" w:id="0">
    <w:p w14:paraId="6A114DBD" w14:textId="77777777" w:rsidR="00CB1D4C" w:rsidRDefault="00CB1D4C" w:rsidP="00716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DBE7" w14:textId="66E42977" w:rsidR="007163C9" w:rsidRPr="007163C9" w:rsidRDefault="00B34C7B" w:rsidP="007163C9">
    <w:pPr>
      <w:pStyle w:val="Header"/>
      <w:jc w:val="center"/>
    </w:pPr>
    <w:r>
      <w:rPr>
        <w:noProof/>
      </w:rPr>
      <w:drawing>
        <wp:inline distT="0" distB="0" distL="0" distR="0" wp14:anchorId="03695FC6" wp14:editId="4CB89B81">
          <wp:extent cx="1400175" cy="590550"/>
          <wp:effectExtent l="0" t="0" r="9525" b="0"/>
          <wp:docPr id="1569797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90550"/>
                  </a:xfrm>
                  <a:prstGeom prst="rect">
                    <a:avLst/>
                  </a:prstGeom>
                  <a:noFill/>
                  <a:ln>
                    <a:noFill/>
                  </a:ln>
                </pic:spPr>
              </pic:pic>
            </a:graphicData>
          </a:graphic>
        </wp:inline>
      </w:drawing>
    </w:r>
  </w:p>
  <w:p w14:paraId="0FE46B44" w14:textId="5D1417DC" w:rsidR="007163C9" w:rsidRDefault="00716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A0D28"/>
    <w:multiLevelType w:val="hybridMultilevel"/>
    <w:tmpl w:val="AD1EDB02"/>
    <w:lvl w:ilvl="0" w:tplc="63B44D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186F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1E3F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1A45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F824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185F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5CBC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6AAE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B89F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6170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FAE"/>
    <w:rsid w:val="000342B6"/>
    <w:rsid w:val="00034823"/>
    <w:rsid w:val="00073646"/>
    <w:rsid w:val="00130278"/>
    <w:rsid w:val="00151D15"/>
    <w:rsid w:val="00164747"/>
    <w:rsid w:val="00172E24"/>
    <w:rsid w:val="00190D38"/>
    <w:rsid w:val="001D7133"/>
    <w:rsid w:val="001D7D72"/>
    <w:rsid w:val="00215A6C"/>
    <w:rsid w:val="00215B0B"/>
    <w:rsid w:val="002962F2"/>
    <w:rsid w:val="002B43D7"/>
    <w:rsid w:val="002F6DC4"/>
    <w:rsid w:val="002F72D7"/>
    <w:rsid w:val="00302D58"/>
    <w:rsid w:val="00320982"/>
    <w:rsid w:val="00347CFE"/>
    <w:rsid w:val="00393FCB"/>
    <w:rsid w:val="003C344F"/>
    <w:rsid w:val="003C5FAE"/>
    <w:rsid w:val="004162D8"/>
    <w:rsid w:val="004248E2"/>
    <w:rsid w:val="00436B15"/>
    <w:rsid w:val="00451DAD"/>
    <w:rsid w:val="00452915"/>
    <w:rsid w:val="0046617F"/>
    <w:rsid w:val="00486B1D"/>
    <w:rsid w:val="00515D71"/>
    <w:rsid w:val="005161FD"/>
    <w:rsid w:val="005C76F3"/>
    <w:rsid w:val="005F3D6B"/>
    <w:rsid w:val="0066324F"/>
    <w:rsid w:val="006C758C"/>
    <w:rsid w:val="006F02BF"/>
    <w:rsid w:val="00703DFA"/>
    <w:rsid w:val="007119FD"/>
    <w:rsid w:val="007163C9"/>
    <w:rsid w:val="00725EA9"/>
    <w:rsid w:val="007337AC"/>
    <w:rsid w:val="00760D4E"/>
    <w:rsid w:val="007C41BF"/>
    <w:rsid w:val="007D0B34"/>
    <w:rsid w:val="007D4195"/>
    <w:rsid w:val="007F0A86"/>
    <w:rsid w:val="007F1C89"/>
    <w:rsid w:val="00843BEE"/>
    <w:rsid w:val="008A646B"/>
    <w:rsid w:val="008F2B13"/>
    <w:rsid w:val="00942754"/>
    <w:rsid w:val="00965A94"/>
    <w:rsid w:val="009B7965"/>
    <w:rsid w:val="009D3DED"/>
    <w:rsid w:val="009E511E"/>
    <w:rsid w:val="00A13679"/>
    <w:rsid w:val="00AC1331"/>
    <w:rsid w:val="00B34C7B"/>
    <w:rsid w:val="00B77F9B"/>
    <w:rsid w:val="00BB2E74"/>
    <w:rsid w:val="00BB310D"/>
    <w:rsid w:val="00C251CD"/>
    <w:rsid w:val="00CB1D4C"/>
    <w:rsid w:val="00CF79EA"/>
    <w:rsid w:val="00D64E30"/>
    <w:rsid w:val="00DA5152"/>
    <w:rsid w:val="00DF44BD"/>
    <w:rsid w:val="00E3370D"/>
    <w:rsid w:val="00E56D09"/>
    <w:rsid w:val="00E77E2F"/>
    <w:rsid w:val="00EB54A9"/>
    <w:rsid w:val="00EE77D1"/>
    <w:rsid w:val="00F02CF2"/>
    <w:rsid w:val="00F83299"/>
    <w:rsid w:val="00FC4292"/>
    <w:rsid w:val="00FE1743"/>
    <w:rsid w:val="00FE291D"/>
    <w:rsid w:val="0565EA39"/>
    <w:rsid w:val="0B8A781E"/>
    <w:rsid w:val="0CDC62B6"/>
    <w:rsid w:val="0D3399D3"/>
    <w:rsid w:val="1F0C7697"/>
    <w:rsid w:val="2331A82F"/>
    <w:rsid w:val="429DECED"/>
    <w:rsid w:val="5D32A95A"/>
    <w:rsid w:val="66EAAEDF"/>
    <w:rsid w:val="67B47419"/>
    <w:rsid w:val="6DB6D3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0278E"/>
  <w15:docId w15:val="{88F4EB0B-95EA-432F-BCDB-E71533BA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16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3C9"/>
    <w:rPr>
      <w:rFonts w:ascii="Arial" w:eastAsia="Arial" w:hAnsi="Arial" w:cs="Arial"/>
      <w:color w:val="000000"/>
    </w:rPr>
  </w:style>
  <w:style w:type="paragraph" w:styleId="Footer">
    <w:name w:val="footer"/>
    <w:basedOn w:val="Normal"/>
    <w:link w:val="FooterChar"/>
    <w:uiPriority w:val="99"/>
    <w:unhideWhenUsed/>
    <w:rsid w:val="00716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3C9"/>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547174">
      <w:bodyDiv w:val="1"/>
      <w:marLeft w:val="0"/>
      <w:marRight w:val="0"/>
      <w:marTop w:val="0"/>
      <w:marBottom w:val="0"/>
      <w:divBdr>
        <w:top w:val="none" w:sz="0" w:space="0" w:color="auto"/>
        <w:left w:val="none" w:sz="0" w:space="0" w:color="auto"/>
        <w:bottom w:val="none" w:sz="0" w:space="0" w:color="auto"/>
        <w:right w:val="none" w:sz="0" w:space="0" w:color="auto"/>
      </w:divBdr>
    </w:div>
    <w:div w:id="1718820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Forte</dc:creator>
  <cp:keywords/>
  <cp:lastModifiedBy>Jennifer LaFlam</cp:lastModifiedBy>
  <cp:revision>2</cp:revision>
  <dcterms:created xsi:type="dcterms:W3CDTF">2026-03-19T15:54:00Z</dcterms:created>
  <dcterms:modified xsi:type="dcterms:W3CDTF">2026-03-19T15:54:00Z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2025-02-20T18:15:02Z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6dcf2cac-d1ba-4da5-8ae6-1e89e63e102f</vt:lpwstr>
  </property>
  <property fmtid="{D5CDD505-2E9C-101B-9397-08002B2CF9AE}" pid="7" name="MSIP_Label_defa4170-0d19-0005-0004-bc88714345d2_ActionId">
    <vt:lpwstr>df0456e4-f4ca-4128-b076-567c1a872ecf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